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00BC5" w14:textId="77777777" w:rsidR="002167C7" w:rsidRPr="00D95E73" w:rsidRDefault="002167C7" w:rsidP="002167C7">
      <w:pPr>
        <w:jc w:val="center"/>
        <w:rPr>
          <w:rFonts w:ascii="Arial" w:hAnsi="Arial" w:cs="Arial"/>
          <w:b/>
          <w:sz w:val="36"/>
        </w:rPr>
      </w:pPr>
      <w:r w:rsidRPr="00D95E73">
        <w:rPr>
          <w:rFonts w:ascii="Arial" w:hAnsi="Arial" w:cs="Arial"/>
          <w:b/>
          <w:sz w:val="36"/>
        </w:rPr>
        <w:t xml:space="preserve">Board of Health </w:t>
      </w:r>
      <w:r>
        <w:rPr>
          <w:rFonts w:ascii="Arial" w:hAnsi="Arial" w:cs="Arial"/>
          <w:b/>
          <w:sz w:val="36"/>
        </w:rPr>
        <w:t>Agenda</w:t>
      </w:r>
    </w:p>
    <w:p w14:paraId="2F5056C4" w14:textId="77777777" w:rsidR="002167C7" w:rsidRPr="008E6826" w:rsidRDefault="002167C7" w:rsidP="002167C7">
      <w:pPr>
        <w:jc w:val="center"/>
        <w:rPr>
          <w:rFonts w:ascii="Arial" w:hAnsi="Arial" w:cs="Arial"/>
          <w:i/>
          <w:sz w:val="20"/>
        </w:rPr>
      </w:pPr>
      <w:r w:rsidRPr="008E6826">
        <w:rPr>
          <w:rFonts w:ascii="Arial" w:hAnsi="Arial" w:cs="Arial"/>
          <w:i/>
          <w:sz w:val="20"/>
        </w:rPr>
        <w:t>The Mission of Two Rivers Public Health Department is to assess and monitor the health status of the district and facilitate the linking of resources to assure health promotion, prevention and protection for the people within Buffalo, Dawson, Franklin, Gosper, Harlan, Kearney and Phelps Counties.</w:t>
      </w:r>
    </w:p>
    <w:p w14:paraId="381D5AA5" w14:textId="77777777" w:rsidR="002167C7" w:rsidRPr="002167C7" w:rsidRDefault="002167C7" w:rsidP="002167C7">
      <w:pPr>
        <w:jc w:val="center"/>
        <w:rPr>
          <w:rFonts w:ascii="Arial" w:hAnsi="Arial" w:cs="Arial"/>
          <w:sz w:val="10"/>
        </w:rPr>
      </w:pPr>
    </w:p>
    <w:p w14:paraId="3F17AB24" w14:textId="09FCAADA" w:rsidR="00860411" w:rsidRDefault="00860411" w:rsidP="00860411">
      <w:pPr>
        <w:tabs>
          <w:tab w:val="center" w:pos="5400"/>
          <w:tab w:val="left" w:pos="8610"/>
        </w:tabs>
        <w:jc w:val="center"/>
        <w:rPr>
          <w:rFonts w:ascii="Arial" w:hAnsi="Arial" w:cs="Arial"/>
        </w:rPr>
      </w:pPr>
      <w:r w:rsidRPr="006249B4">
        <w:rPr>
          <w:rFonts w:ascii="Arial" w:hAnsi="Arial" w:cs="Arial"/>
        </w:rPr>
        <w:t xml:space="preserve">Johnson Center Conference Room, </w:t>
      </w:r>
      <w:r>
        <w:rPr>
          <w:rFonts w:ascii="Arial" w:hAnsi="Arial" w:cs="Arial"/>
        </w:rPr>
        <w:t>701 4</w:t>
      </w:r>
      <w:r w:rsidRPr="00860411">
        <w:rPr>
          <w:rFonts w:ascii="Arial" w:hAnsi="Arial" w:cs="Arial"/>
          <w:vertAlign w:val="superscript"/>
        </w:rPr>
        <w:t>th</w:t>
      </w:r>
      <w:r>
        <w:rPr>
          <w:rFonts w:ascii="Arial" w:hAnsi="Arial" w:cs="Arial"/>
        </w:rPr>
        <w:t xml:space="preserve"> Ave, </w:t>
      </w:r>
      <w:r w:rsidRPr="006249B4">
        <w:rPr>
          <w:rFonts w:ascii="Arial" w:hAnsi="Arial" w:cs="Arial"/>
        </w:rPr>
        <w:t>Holdrege, NE</w:t>
      </w:r>
    </w:p>
    <w:p w14:paraId="0A0D6A5C" w14:textId="6FA3FF86" w:rsidR="00860411" w:rsidRPr="00803436" w:rsidRDefault="00860411" w:rsidP="00860411">
      <w:pPr>
        <w:jc w:val="center"/>
        <w:rPr>
          <w:rFonts w:ascii="Arial" w:hAnsi="Arial" w:cs="Arial"/>
          <w:b/>
        </w:rPr>
      </w:pPr>
      <w:r w:rsidRPr="00803436">
        <w:rPr>
          <w:rFonts w:ascii="Arial" w:hAnsi="Arial" w:cs="Arial"/>
          <w:b/>
        </w:rPr>
        <w:t xml:space="preserve">Tuesday, </w:t>
      </w:r>
      <w:r>
        <w:rPr>
          <w:rFonts w:ascii="Arial" w:hAnsi="Arial" w:cs="Arial"/>
          <w:b/>
        </w:rPr>
        <w:t>September 4</w:t>
      </w:r>
      <w:r w:rsidRPr="00860411">
        <w:rPr>
          <w:rFonts w:ascii="Arial" w:hAnsi="Arial" w:cs="Arial"/>
          <w:b/>
          <w:vertAlign w:val="superscript"/>
        </w:rPr>
        <w:t>th</w:t>
      </w:r>
      <w:r>
        <w:rPr>
          <w:rFonts w:ascii="Arial" w:hAnsi="Arial" w:cs="Arial"/>
          <w:b/>
        </w:rPr>
        <w:t>, 2018</w:t>
      </w:r>
      <w:r w:rsidRPr="00803436">
        <w:rPr>
          <w:rFonts w:ascii="Arial" w:hAnsi="Arial" w:cs="Arial"/>
          <w:b/>
        </w:rPr>
        <w:t>, 6:00 p.m.</w:t>
      </w:r>
      <w:r>
        <w:rPr>
          <w:rFonts w:ascii="Arial" w:hAnsi="Arial" w:cs="Arial"/>
          <w:b/>
        </w:rPr>
        <w:t xml:space="preserve"> meeting start</w:t>
      </w:r>
    </w:p>
    <w:p w14:paraId="750B4962" w14:textId="77777777" w:rsidR="002F33BD" w:rsidRPr="002F33BD" w:rsidRDefault="002F33BD" w:rsidP="0058081E">
      <w:pPr>
        <w:jc w:val="center"/>
        <w:rPr>
          <w:rFonts w:ascii="Arial" w:hAnsi="Arial" w:cs="Arial"/>
          <w:b/>
          <w:u w:val="single"/>
        </w:rPr>
      </w:pPr>
    </w:p>
    <w:p w14:paraId="3ADE0AE8" w14:textId="77777777" w:rsidR="009A736D" w:rsidRPr="009346C8" w:rsidRDefault="009A736D" w:rsidP="009A736D">
      <w:pPr>
        <w:widowControl/>
        <w:numPr>
          <w:ilvl w:val="0"/>
          <w:numId w:val="7"/>
        </w:numPr>
        <w:rPr>
          <w:rFonts w:ascii="Arial" w:hAnsi="Arial" w:cs="Arial"/>
          <w:sz w:val="22"/>
          <w:szCs w:val="22"/>
        </w:rPr>
      </w:pPr>
      <w:r w:rsidRPr="009346C8">
        <w:rPr>
          <w:rFonts w:ascii="Arial" w:hAnsi="Arial" w:cs="Arial"/>
          <w:sz w:val="22"/>
          <w:szCs w:val="22"/>
        </w:rPr>
        <w:t xml:space="preserve">Call meeting to order </w:t>
      </w:r>
    </w:p>
    <w:p w14:paraId="2009BA23" w14:textId="77777777" w:rsidR="009A736D" w:rsidRPr="009346C8" w:rsidRDefault="009A736D" w:rsidP="009A736D">
      <w:pPr>
        <w:widowControl/>
        <w:numPr>
          <w:ilvl w:val="0"/>
          <w:numId w:val="7"/>
        </w:numPr>
        <w:rPr>
          <w:rFonts w:ascii="Arial" w:hAnsi="Arial" w:cs="Arial"/>
          <w:sz w:val="22"/>
          <w:szCs w:val="22"/>
        </w:rPr>
      </w:pPr>
      <w:r w:rsidRPr="009346C8">
        <w:rPr>
          <w:rFonts w:ascii="Arial" w:hAnsi="Arial" w:cs="Arial"/>
          <w:sz w:val="22"/>
          <w:szCs w:val="22"/>
        </w:rPr>
        <w:t>Public Comment</w:t>
      </w:r>
    </w:p>
    <w:p w14:paraId="06CF70AC" w14:textId="3EBE9C5F" w:rsidR="00A17C61" w:rsidRDefault="00A17C61" w:rsidP="00C87DB1">
      <w:pPr>
        <w:pStyle w:val="ListParagraph"/>
        <w:numPr>
          <w:ilvl w:val="1"/>
          <w:numId w:val="7"/>
        </w:numPr>
        <w:rPr>
          <w:rFonts w:ascii="Arial" w:hAnsi="Arial" w:cs="Arial"/>
          <w:sz w:val="22"/>
          <w:szCs w:val="22"/>
        </w:rPr>
      </w:pPr>
      <w:r>
        <w:rPr>
          <w:rFonts w:ascii="Arial" w:hAnsi="Arial" w:cs="Arial"/>
          <w:sz w:val="22"/>
          <w:szCs w:val="22"/>
        </w:rPr>
        <w:t xml:space="preserve">David </w:t>
      </w:r>
      <w:proofErr w:type="spellStart"/>
      <w:r>
        <w:rPr>
          <w:rFonts w:ascii="Arial" w:hAnsi="Arial" w:cs="Arial"/>
          <w:sz w:val="22"/>
          <w:szCs w:val="22"/>
        </w:rPr>
        <w:t>Murman</w:t>
      </w:r>
      <w:proofErr w:type="spellEnd"/>
      <w:r>
        <w:rPr>
          <w:rFonts w:ascii="Arial" w:hAnsi="Arial" w:cs="Arial"/>
          <w:sz w:val="22"/>
          <w:szCs w:val="22"/>
        </w:rPr>
        <w:t>, Candidate for Legislature District 38</w:t>
      </w:r>
    </w:p>
    <w:p w14:paraId="70C5CEAD" w14:textId="77777777" w:rsidR="00C87DB1" w:rsidRPr="00C87DB1" w:rsidRDefault="00C87DB1" w:rsidP="00C87DB1">
      <w:pPr>
        <w:pStyle w:val="ListParagraph"/>
        <w:numPr>
          <w:ilvl w:val="1"/>
          <w:numId w:val="7"/>
        </w:numPr>
        <w:rPr>
          <w:rFonts w:ascii="Arial" w:hAnsi="Arial" w:cs="Arial"/>
          <w:sz w:val="22"/>
          <w:szCs w:val="22"/>
        </w:rPr>
      </w:pPr>
      <w:r w:rsidRPr="00C87DB1">
        <w:rPr>
          <w:rFonts w:ascii="Arial" w:hAnsi="Arial" w:cs="Arial"/>
          <w:sz w:val="22"/>
          <w:szCs w:val="22"/>
        </w:rPr>
        <w:t>Board comment for the good of TRPHD</w:t>
      </w:r>
      <w:bookmarkStart w:id="0" w:name="_GoBack"/>
      <w:bookmarkEnd w:id="0"/>
    </w:p>
    <w:p w14:paraId="29778C61" w14:textId="163B019E" w:rsidR="009A736D" w:rsidRDefault="009A736D" w:rsidP="00775EBD">
      <w:pPr>
        <w:widowControl/>
        <w:numPr>
          <w:ilvl w:val="1"/>
          <w:numId w:val="7"/>
        </w:numPr>
        <w:rPr>
          <w:rFonts w:ascii="Arial" w:hAnsi="Arial" w:cs="Arial"/>
          <w:sz w:val="22"/>
          <w:szCs w:val="22"/>
        </w:rPr>
      </w:pPr>
      <w:r w:rsidRPr="009346C8">
        <w:rPr>
          <w:rFonts w:ascii="Arial" w:hAnsi="Arial" w:cs="Arial"/>
          <w:sz w:val="22"/>
          <w:szCs w:val="22"/>
        </w:rPr>
        <w:t>Employee comment</w:t>
      </w:r>
    </w:p>
    <w:p w14:paraId="267D6472" w14:textId="77777777" w:rsidR="00884008" w:rsidRPr="009346C8" w:rsidRDefault="00884008" w:rsidP="00884008">
      <w:pPr>
        <w:pStyle w:val="ListParagraph"/>
        <w:numPr>
          <w:ilvl w:val="0"/>
          <w:numId w:val="7"/>
        </w:numPr>
        <w:rPr>
          <w:rFonts w:ascii="Arial" w:hAnsi="Arial" w:cs="Arial"/>
          <w:sz w:val="22"/>
          <w:szCs w:val="22"/>
        </w:rPr>
      </w:pPr>
      <w:r w:rsidRPr="009346C8">
        <w:rPr>
          <w:rFonts w:ascii="Arial" w:hAnsi="Arial" w:cs="Arial"/>
          <w:sz w:val="22"/>
          <w:szCs w:val="22"/>
        </w:rPr>
        <w:t>Approval of Agenda</w:t>
      </w:r>
    </w:p>
    <w:p w14:paraId="78C48350" w14:textId="2E897C05" w:rsidR="009A736D" w:rsidRPr="009346C8" w:rsidRDefault="009A736D" w:rsidP="009A736D">
      <w:pPr>
        <w:widowControl/>
        <w:numPr>
          <w:ilvl w:val="0"/>
          <w:numId w:val="7"/>
        </w:numPr>
        <w:rPr>
          <w:rFonts w:ascii="Arial" w:hAnsi="Arial" w:cs="Arial"/>
          <w:sz w:val="22"/>
          <w:szCs w:val="22"/>
        </w:rPr>
      </w:pPr>
      <w:r w:rsidRPr="009346C8">
        <w:rPr>
          <w:rFonts w:ascii="Arial" w:hAnsi="Arial" w:cs="Arial"/>
          <w:sz w:val="22"/>
          <w:szCs w:val="22"/>
        </w:rPr>
        <w:t xml:space="preserve">Approval of Minutes from </w:t>
      </w:r>
      <w:r w:rsidR="00860411">
        <w:rPr>
          <w:rFonts w:ascii="Arial" w:hAnsi="Arial" w:cs="Arial"/>
          <w:sz w:val="22"/>
          <w:szCs w:val="22"/>
        </w:rPr>
        <w:t>June 5</w:t>
      </w:r>
      <w:r w:rsidR="00C81AD5">
        <w:rPr>
          <w:rFonts w:ascii="Arial" w:hAnsi="Arial" w:cs="Arial"/>
          <w:sz w:val="22"/>
          <w:szCs w:val="22"/>
        </w:rPr>
        <w:t>, 2018</w:t>
      </w:r>
      <w:r w:rsidR="009F4BF4">
        <w:rPr>
          <w:rFonts w:ascii="Arial" w:hAnsi="Arial" w:cs="Arial"/>
          <w:sz w:val="22"/>
          <w:szCs w:val="22"/>
        </w:rPr>
        <w:t xml:space="preserve"> Board of Health meeting</w:t>
      </w:r>
    </w:p>
    <w:p w14:paraId="53B2B313" w14:textId="77777777" w:rsidR="00F2328C" w:rsidRDefault="009A736D" w:rsidP="009A22D4">
      <w:pPr>
        <w:widowControl/>
        <w:numPr>
          <w:ilvl w:val="0"/>
          <w:numId w:val="7"/>
        </w:numPr>
        <w:rPr>
          <w:rFonts w:ascii="Arial" w:hAnsi="Arial" w:cs="Arial"/>
          <w:sz w:val="22"/>
          <w:szCs w:val="22"/>
        </w:rPr>
      </w:pPr>
      <w:r w:rsidRPr="009346C8">
        <w:rPr>
          <w:rFonts w:ascii="Arial" w:hAnsi="Arial" w:cs="Arial"/>
          <w:sz w:val="22"/>
          <w:szCs w:val="22"/>
        </w:rPr>
        <w:t>Director’s Report</w:t>
      </w:r>
    </w:p>
    <w:p w14:paraId="344290D3" w14:textId="77777777" w:rsidR="009A736D" w:rsidRPr="006B5CF4" w:rsidRDefault="009A736D" w:rsidP="009A736D">
      <w:pPr>
        <w:widowControl/>
        <w:numPr>
          <w:ilvl w:val="0"/>
          <w:numId w:val="7"/>
        </w:numPr>
        <w:rPr>
          <w:rFonts w:ascii="Arial" w:hAnsi="Arial" w:cs="Arial"/>
          <w:sz w:val="22"/>
        </w:rPr>
      </w:pPr>
      <w:r w:rsidRPr="006B5CF4">
        <w:rPr>
          <w:rFonts w:ascii="Arial" w:hAnsi="Arial" w:cs="Arial"/>
          <w:sz w:val="22"/>
        </w:rPr>
        <w:t>Standing Committees</w:t>
      </w:r>
    </w:p>
    <w:p w14:paraId="78BACABC" w14:textId="77777777" w:rsidR="009A736D" w:rsidRDefault="009A736D" w:rsidP="009A736D">
      <w:pPr>
        <w:widowControl/>
        <w:numPr>
          <w:ilvl w:val="1"/>
          <w:numId w:val="7"/>
        </w:numPr>
        <w:rPr>
          <w:rFonts w:ascii="Arial" w:hAnsi="Arial" w:cs="Arial"/>
          <w:sz w:val="22"/>
        </w:rPr>
      </w:pPr>
      <w:r w:rsidRPr="006B5CF4">
        <w:rPr>
          <w:rFonts w:ascii="Arial" w:hAnsi="Arial" w:cs="Arial"/>
          <w:sz w:val="22"/>
        </w:rPr>
        <w:t>Executive (Butz, Hunter, Monter, Anderson)</w:t>
      </w:r>
    </w:p>
    <w:p w14:paraId="6B679D43" w14:textId="22854AF8" w:rsidR="00860411" w:rsidRDefault="00945039" w:rsidP="00860411">
      <w:pPr>
        <w:widowControl/>
        <w:numPr>
          <w:ilvl w:val="2"/>
          <w:numId w:val="7"/>
        </w:numPr>
        <w:rPr>
          <w:rFonts w:ascii="Arial" w:hAnsi="Arial" w:cs="Arial"/>
          <w:sz w:val="22"/>
        </w:rPr>
      </w:pPr>
      <w:r>
        <w:rPr>
          <w:rFonts w:ascii="Arial" w:hAnsi="Arial" w:cs="Arial"/>
          <w:sz w:val="22"/>
        </w:rPr>
        <w:t>Update</w:t>
      </w:r>
    </w:p>
    <w:p w14:paraId="51D63A3E" w14:textId="7CAB745F" w:rsidR="00945039" w:rsidRPr="006B5CF4" w:rsidRDefault="00945039" w:rsidP="00945039">
      <w:pPr>
        <w:widowControl/>
        <w:numPr>
          <w:ilvl w:val="3"/>
          <w:numId w:val="7"/>
        </w:numPr>
        <w:rPr>
          <w:rFonts w:ascii="Arial" w:hAnsi="Arial" w:cs="Arial"/>
          <w:sz w:val="22"/>
        </w:rPr>
      </w:pPr>
      <w:r>
        <w:rPr>
          <w:rFonts w:ascii="Arial" w:hAnsi="Arial" w:cs="Arial"/>
          <w:sz w:val="22"/>
        </w:rPr>
        <w:t>Ratify action taken to cancel NALBOH attendee: Jesse Perez</w:t>
      </w:r>
    </w:p>
    <w:p w14:paraId="7EC36685" w14:textId="77777777" w:rsidR="009A736D" w:rsidRPr="006B5CF4" w:rsidRDefault="009A736D" w:rsidP="009A736D">
      <w:pPr>
        <w:widowControl/>
        <w:numPr>
          <w:ilvl w:val="1"/>
          <w:numId w:val="7"/>
        </w:numPr>
        <w:rPr>
          <w:rFonts w:ascii="Arial" w:hAnsi="Arial" w:cs="Arial"/>
          <w:sz w:val="22"/>
        </w:rPr>
      </w:pPr>
      <w:r w:rsidRPr="006B5CF4">
        <w:rPr>
          <w:rFonts w:ascii="Arial" w:hAnsi="Arial" w:cs="Arial"/>
          <w:sz w:val="22"/>
        </w:rPr>
        <w:t>Finance (Monter, Anderson, Hunter, Krull)</w:t>
      </w:r>
    </w:p>
    <w:p w14:paraId="2940FC25" w14:textId="77777777" w:rsidR="009A736D" w:rsidRPr="006B5CF4" w:rsidRDefault="009A736D" w:rsidP="009A736D">
      <w:pPr>
        <w:widowControl/>
        <w:numPr>
          <w:ilvl w:val="2"/>
          <w:numId w:val="7"/>
        </w:numPr>
        <w:rPr>
          <w:rFonts w:ascii="Arial" w:hAnsi="Arial" w:cs="Arial"/>
          <w:sz w:val="22"/>
        </w:rPr>
      </w:pPr>
      <w:r w:rsidRPr="006B5CF4">
        <w:rPr>
          <w:rFonts w:ascii="Arial" w:hAnsi="Arial" w:cs="Arial"/>
          <w:sz w:val="22"/>
        </w:rPr>
        <w:t>Update</w:t>
      </w:r>
    </w:p>
    <w:p w14:paraId="424F8114" w14:textId="1C2C4D1E" w:rsidR="007227BD" w:rsidRDefault="009F4BF4" w:rsidP="00B27BDC">
      <w:pPr>
        <w:widowControl/>
        <w:numPr>
          <w:ilvl w:val="3"/>
          <w:numId w:val="7"/>
        </w:numPr>
        <w:rPr>
          <w:rFonts w:ascii="Arial" w:hAnsi="Arial" w:cs="Arial"/>
          <w:sz w:val="22"/>
        </w:rPr>
      </w:pPr>
      <w:r>
        <w:rPr>
          <w:rFonts w:ascii="Arial" w:hAnsi="Arial" w:cs="Arial"/>
          <w:sz w:val="22"/>
        </w:rPr>
        <w:t>Recommendation to approve</w:t>
      </w:r>
      <w:r w:rsidR="00C87DB1" w:rsidRPr="00C87DB1">
        <w:rPr>
          <w:rFonts w:ascii="Arial" w:hAnsi="Arial" w:cs="Arial"/>
          <w:sz w:val="22"/>
        </w:rPr>
        <w:t xml:space="preserve"> </w:t>
      </w:r>
      <w:r w:rsidR="00655DA8">
        <w:rPr>
          <w:rFonts w:ascii="Arial" w:hAnsi="Arial" w:cs="Arial"/>
          <w:sz w:val="22"/>
        </w:rPr>
        <w:t>May and June</w:t>
      </w:r>
      <w:r w:rsidR="00DB3F2B">
        <w:rPr>
          <w:rFonts w:ascii="Arial" w:hAnsi="Arial" w:cs="Arial"/>
          <w:sz w:val="22"/>
        </w:rPr>
        <w:t xml:space="preserve"> 2018 financial report</w:t>
      </w:r>
    </w:p>
    <w:p w14:paraId="5919B1AE" w14:textId="64DDA896" w:rsidR="00945039" w:rsidRPr="00DB3F2B" w:rsidRDefault="00945039" w:rsidP="00DB3F2B">
      <w:pPr>
        <w:widowControl/>
        <w:numPr>
          <w:ilvl w:val="3"/>
          <w:numId w:val="7"/>
        </w:numPr>
        <w:rPr>
          <w:rFonts w:ascii="Arial" w:hAnsi="Arial" w:cs="Arial"/>
          <w:sz w:val="22"/>
        </w:rPr>
      </w:pPr>
      <w:r>
        <w:rPr>
          <w:rFonts w:ascii="Arial" w:hAnsi="Arial" w:cs="Arial"/>
          <w:sz w:val="22"/>
        </w:rPr>
        <w:t>Review positive pay service</w:t>
      </w:r>
    </w:p>
    <w:p w14:paraId="7F75B2C3" w14:textId="77777777" w:rsidR="00294330" w:rsidRDefault="009346C8" w:rsidP="00294330">
      <w:pPr>
        <w:widowControl/>
        <w:numPr>
          <w:ilvl w:val="0"/>
          <w:numId w:val="7"/>
        </w:numPr>
        <w:rPr>
          <w:rFonts w:ascii="Arial" w:hAnsi="Arial" w:cs="Arial"/>
          <w:sz w:val="22"/>
        </w:rPr>
      </w:pPr>
      <w:r>
        <w:rPr>
          <w:rFonts w:ascii="Arial" w:hAnsi="Arial" w:cs="Arial"/>
          <w:sz w:val="22"/>
        </w:rPr>
        <w:t>New Business</w:t>
      </w:r>
    </w:p>
    <w:p w14:paraId="4A16582D" w14:textId="2FA01A29" w:rsidR="00860411" w:rsidRDefault="00860411" w:rsidP="00945039">
      <w:pPr>
        <w:widowControl/>
        <w:numPr>
          <w:ilvl w:val="1"/>
          <w:numId w:val="7"/>
        </w:numPr>
        <w:rPr>
          <w:rFonts w:ascii="Arial" w:hAnsi="Arial" w:cs="Arial"/>
          <w:sz w:val="22"/>
        </w:rPr>
      </w:pPr>
      <w:r>
        <w:rPr>
          <w:rFonts w:ascii="Arial" w:hAnsi="Arial" w:cs="Arial"/>
          <w:sz w:val="22"/>
        </w:rPr>
        <w:t>2018-2019 Budget hearing</w:t>
      </w:r>
    </w:p>
    <w:p w14:paraId="2C1855C3" w14:textId="625D8646" w:rsidR="00945039" w:rsidRPr="00945039" w:rsidRDefault="00945039" w:rsidP="00945039">
      <w:pPr>
        <w:widowControl/>
        <w:numPr>
          <w:ilvl w:val="1"/>
          <w:numId w:val="7"/>
        </w:numPr>
        <w:rPr>
          <w:rFonts w:ascii="Arial" w:hAnsi="Arial" w:cs="Arial"/>
          <w:sz w:val="22"/>
        </w:rPr>
      </w:pPr>
      <w:r>
        <w:rPr>
          <w:rFonts w:ascii="Arial" w:hAnsi="Arial" w:cs="Arial"/>
          <w:sz w:val="22"/>
        </w:rPr>
        <w:t>Strategic framework</w:t>
      </w:r>
    </w:p>
    <w:p w14:paraId="7FF92228" w14:textId="4814D12C" w:rsidR="00371967" w:rsidRPr="00294330" w:rsidRDefault="00C81AD5" w:rsidP="00294330">
      <w:pPr>
        <w:widowControl/>
        <w:numPr>
          <w:ilvl w:val="1"/>
          <w:numId w:val="7"/>
        </w:numPr>
        <w:rPr>
          <w:rFonts w:ascii="Arial" w:hAnsi="Arial" w:cs="Arial"/>
          <w:sz w:val="22"/>
        </w:rPr>
      </w:pPr>
      <w:r w:rsidRPr="00294330">
        <w:rPr>
          <w:rFonts w:ascii="Arial" w:hAnsi="Arial" w:cs="Arial"/>
        </w:rPr>
        <w:t xml:space="preserve">Next scheduled meeting: </w:t>
      </w:r>
      <w:r w:rsidR="00860411">
        <w:rPr>
          <w:rFonts w:ascii="Arial" w:hAnsi="Arial" w:cs="Arial"/>
        </w:rPr>
        <w:t>October 2</w:t>
      </w:r>
      <w:r w:rsidR="00AE084C">
        <w:rPr>
          <w:rFonts w:ascii="Arial" w:hAnsi="Arial" w:cs="Arial"/>
        </w:rPr>
        <w:t>, 2018</w:t>
      </w:r>
    </w:p>
    <w:p w14:paraId="10918C5E" w14:textId="77777777" w:rsidR="00655DA8" w:rsidRDefault="00655DA8" w:rsidP="00655DA8">
      <w:pPr>
        <w:widowControl/>
        <w:numPr>
          <w:ilvl w:val="0"/>
          <w:numId w:val="7"/>
        </w:numPr>
        <w:rPr>
          <w:rFonts w:ascii="Arial" w:hAnsi="Arial" w:cs="Arial"/>
          <w:sz w:val="22"/>
        </w:rPr>
      </w:pPr>
      <w:r w:rsidRPr="00C87DB1">
        <w:rPr>
          <w:rFonts w:ascii="Arial" w:hAnsi="Arial" w:cs="Arial"/>
          <w:sz w:val="22"/>
        </w:rPr>
        <w:t>Old Business</w:t>
      </w:r>
    </w:p>
    <w:p w14:paraId="3AC2B150" w14:textId="77777777" w:rsidR="00655DA8" w:rsidRPr="00C50F48" w:rsidRDefault="00655DA8" w:rsidP="00655DA8">
      <w:pPr>
        <w:widowControl/>
        <w:numPr>
          <w:ilvl w:val="1"/>
          <w:numId w:val="7"/>
        </w:numPr>
        <w:rPr>
          <w:rFonts w:ascii="Arial" w:hAnsi="Arial" w:cs="Arial"/>
          <w:sz w:val="22"/>
        </w:rPr>
      </w:pPr>
      <w:r w:rsidRPr="00C50F48">
        <w:rPr>
          <w:rFonts w:ascii="Arial" w:hAnsi="Arial" w:cs="Arial"/>
          <w:sz w:val="22"/>
        </w:rPr>
        <w:t>Consideration of 815 4</w:t>
      </w:r>
      <w:r w:rsidRPr="00C50F48">
        <w:rPr>
          <w:rFonts w:ascii="Arial" w:hAnsi="Arial" w:cs="Arial"/>
          <w:sz w:val="22"/>
          <w:vertAlign w:val="superscript"/>
        </w:rPr>
        <w:t>th</w:t>
      </w:r>
      <w:r w:rsidRPr="00C50F48">
        <w:rPr>
          <w:rFonts w:ascii="Arial" w:hAnsi="Arial" w:cs="Arial"/>
          <w:sz w:val="22"/>
        </w:rPr>
        <w:t xml:space="preserve"> St, Holdrege building (</w:t>
      </w:r>
      <w:proofErr w:type="spellStart"/>
      <w:r w:rsidRPr="00C50F48">
        <w:rPr>
          <w:rFonts w:ascii="Arial" w:hAnsi="Arial" w:cs="Arial"/>
          <w:sz w:val="22"/>
        </w:rPr>
        <w:t>Dier</w:t>
      </w:r>
      <w:proofErr w:type="spellEnd"/>
      <w:r w:rsidRPr="00C50F48">
        <w:rPr>
          <w:rFonts w:ascii="Arial" w:hAnsi="Arial" w:cs="Arial"/>
          <w:sz w:val="22"/>
        </w:rPr>
        <w:t>-Osborn-Cox building)</w:t>
      </w:r>
    </w:p>
    <w:p w14:paraId="26E5C346" w14:textId="1154E785" w:rsidR="009A736D" w:rsidRPr="006B5CF4" w:rsidRDefault="009A736D" w:rsidP="009A736D">
      <w:pPr>
        <w:widowControl/>
        <w:numPr>
          <w:ilvl w:val="0"/>
          <w:numId w:val="7"/>
        </w:numPr>
        <w:rPr>
          <w:rFonts w:ascii="Arial" w:hAnsi="Arial" w:cs="Arial"/>
          <w:sz w:val="22"/>
        </w:rPr>
      </w:pPr>
      <w:r w:rsidRPr="006B5CF4">
        <w:rPr>
          <w:rFonts w:ascii="Arial" w:hAnsi="Arial" w:cs="Arial"/>
          <w:sz w:val="22"/>
        </w:rPr>
        <w:t>Adjournment</w:t>
      </w:r>
    </w:p>
    <w:p w14:paraId="578114A4" w14:textId="77777777" w:rsidR="009A736D" w:rsidRDefault="009A736D" w:rsidP="009A736D">
      <w:pPr>
        <w:widowControl/>
        <w:ind w:left="1440"/>
        <w:rPr>
          <w:rFonts w:ascii="Arial" w:hAnsi="Arial" w:cs="Arial"/>
        </w:rPr>
      </w:pPr>
    </w:p>
    <w:p w14:paraId="0E01CAF9" w14:textId="77777777" w:rsidR="009A736D" w:rsidRPr="00AE35A0" w:rsidRDefault="009A736D" w:rsidP="009A736D">
      <w:pPr>
        <w:ind w:left="270"/>
        <w:jc w:val="center"/>
        <w:rPr>
          <w:rFonts w:ascii="Arial" w:hAnsi="Arial" w:cs="Arial"/>
          <w:b/>
          <w:i/>
          <w:u w:val="single"/>
        </w:rPr>
      </w:pPr>
      <w:smartTag w:uri="urn:schemas-microsoft-com:office:smarttags" w:element="stockticker">
        <w:r w:rsidRPr="008339D1">
          <w:rPr>
            <w:rFonts w:ascii="Arial" w:hAnsi="Arial" w:cs="Arial"/>
            <w:b/>
            <w:i/>
            <w:u w:val="single"/>
          </w:rPr>
          <w:t>BOH</w:t>
        </w:r>
      </w:smartTag>
      <w:r w:rsidRPr="008339D1">
        <w:rPr>
          <w:rFonts w:ascii="Arial" w:hAnsi="Arial" w:cs="Arial"/>
          <w:b/>
          <w:i/>
          <w:u w:val="single"/>
        </w:rPr>
        <w:t xml:space="preserve"> reserves the right to hold a closed session per NE State Statute 848-1410(1)</w:t>
      </w:r>
    </w:p>
    <w:p w14:paraId="7DF5FA15" w14:textId="77777777" w:rsidR="00287DFC" w:rsidRDefault="00287DFC" w:rsidP="002167C7">
      <w:pPr>
        <w:jc w:val="center"/>
        <w:rPr>
          <w:rFonts w:ascii="Arial" w:hAnsi="Arial" w:cs="Arial"/>
          <w:b/>
          <w:u w:val="single"/>
        </w:rPr>
      </w:pPr>
    </w:p>
    <w:sectPr w:rsidR="00287DFC" w:rsidSect="00A3613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D31C9" w14:textId="77777777" w:rsidR="00E43BE4" w:rsidRDefault="00E43BE4">
      <w:r>
        <w:separator/>
      </w:r>
    </w:p>
  </w:endnote>
  <w:endnote w:type="continuationSeparator" w:id="0">
    <w:p w14:paraId="55B8E181" w14:textId="77777777" w:rsidR="00E43BE4" w:rsidRDefault="00E4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077CB" w14:textId="77777777" w:rsidR="000069FF" w:rsidRDefault="000069FF" w:rsidP="006B085F">
    <w:pPr>
      <w:pStyle w:val="Footer"/>
      <w:tabs>
        <w:tab w:val="clear" w:pos="8640"/>
        <w:tab w:val="right" w:pos="9360"/>
      </w:tabs>
      <w:rPr>
        <w:sz w:val="20"/>
      </w:rPr>
    </w:pPr>
    <w:r>
      <w:rPr>
        <w:i/>
        <w:sz w:val="20"/>
      </w:rPr>
      <w:t>A healthy community for all.</w:t>
    </w:r>
    <w:r>
      <w:rPr>
        <w:sz w:val="20"/>
      </w:rPr>
      <w:tab/>
    </w:r>
    <w:r>
      <w:rPr>
        <w:sz w:val="20"/>
      </w:rPr>
      <w:tab/>
      <w:t>701 4</w:t>
    </w:r>
    <w:r w:rsidRPr="003432A3">
      <w:rPr>
        <w:sz w:val="20"/>
        <w:vertAlign w:val="superscript"/>
      </w:rPr>
      <w:t>th</w:t>
    </w:r>
    <w:r>
      <w:rPr>
        <w:sz w:val="20"/>
      </w:rPr>
      <w:t xml:space="preserve"> Ave </w:t>
    </w:r>
    <w:r>
      <w:rPr>
        <w:rFonts w:cs="Arial"/>
        <w:sz w:val="20"/>
      </w:rPr>
      <w:t>•Suite 1•</w:t>
    </w:r>
    <w:r>
      <w:rPr>
        <w:sz w:val="20"/>
      </w:rPr>
      <w:t xml:space="preserve"> Holdrege, NE 68949</w:t>
    </w:r>
  </w:p>
  <w:p w14:paraId="46A06CBB" w14:textId="77777777" w:rsidR="000069FF" w:rsidRDefault="000069FF" w:rsidP="006B085F">
    <w:pPr>
      <w:pStyle w:val="Footer"/>
      <w:tabs>
        <w:tab w:val="clear" w:pos="8640"/>
        <w:tab w:val="right" w:pos="9360"/>
      </w:tabs>
      <w:rPr>
        <w:sz w:val="20"/>
      </w:rPr>
    </w:pPr>
    <w:r>
      <w:rPr>
        <w:sz w:val="20"/>
      </w:rPr>
      <w:tab/>
    </w:r>
    <w:r>
      <w:rPr>
        <w:sz w:val="20"/>
      </w:rPr>
      <w:tab/>
      <w:t xml:space="preserve">Telephone: (308) 995-4778 </w:t>
    </w:r>
    <w:r>
      <w:rPr>
        <w:rFonts w:cs="Arial"/>
        <w:sz w:val="20"/>
      </w:rPr>
      <w:t>•</w:t>
    </w:r>
    <w:r>
      <w:rPr>
        <w:sz w:val="20"/>
      </w:rPr>
      <w:t xml:space="preserve"> Fax: (308) 995-4073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CFD23" w14:textId="77777777" w:rsidR="00E43BE4" w:rsidRDefault="00E43BE4">
      <w:r>
        <w:separator/>
      </w:r>
    </w:p>
  </w:footnote>
  <w:footnote w:type="continuationSeparator" w:id="0">
    <w:p w14:paraId="193FA2DD" w14:textId="77777777" w:rsidR="00E43BE4" w:rsidRDefault="00E43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F0E8" w14:textId="77777777" w:rsidR="000069FF" w:rsidRDefault="000069FF" w:rsidP="006B085F">
    <w:pPr>
      <w:pStyle w:val="Header"/>
      <w:pBdr>
        <w:bottom w:val="single" w:sz="4" w:space="1" w:color="auto"/>
      </w:pBdr>
      <w:tabs>
        <w:tab w:val="clear" w:pos="8640"/>
        <w:tab w:val="right" w:pos="9360"/>
      </w:tabs>
      <w:rPr>
        <w:b/>
        <w:sz w:val="36"/>
        <w:szCs w:val="36"/>
      </w:rPr>
    </w:pPr>
    <w:r>
      <w:tab/>
    </w:r>
    <w:r>
      <w:tab/>
    </w:r>
    <w:r>
      <w:rPr>
        <w:rFonts w:ascii="Franklin Gothic Medium" w:hAnsi="Franklin Gothic Medium"/>
        <w:b/>
        <w:noProof/>
        <w:snapToGrid/>
        <w:sz w:val="36"/>
        <w:szCs w:val="36"/>
      </w:rPr>
      <w:drawing>
        <wp:inline distT="0" distB="0" distL="0" distR="0" wp14:anchorId="3567E8CC" wp14:editId="6E5AB273">
          <wp:extent cx="1645920" cy="923544"/>
          <wp:effectExtent l="0" t="0" r="0" b="0"/>
          <wp:docPr id="3" name="Picture 3" descr="_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fin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23544"/>
                  </a:xfrm>
                  <a:prstGeom prst="rect">
                    <a:avLst/>
                  </a:prstGeom>
                  <a:noFill/>
                  <a:ln>
                    <a:noFill/>
                  </a:ln>
                </pic:spPr>
              </pic:pic>
            </a:graphicData>
          </a:graphic>
        </wp:inline>
      </w:drawing>
    </w:r>
  </w:p>
  <w:p w14:paraId="43ADD324" w14:textId="77777777" w:rsidR="000069FF" w:rsidRDefault="000069FF" w:rsidP="006B085F">
    <w:pPr>
      <w:pStyle w:val="Header"/>
      <w:pBdr>
        <w:bottom w:val="single" w:sz="4" w:space="1" w:color="auto"/>
      </w:pBdr>
      <w:tabs>
        <w:tab w:val="clear" w:pos="8640"/>
        <w:tab w:val="right" w:pos="9360"/>
      </w:tabs>
    </w:pPr>
    <w:r>
      <w:tab/>
    </w:r>
  </w:p>
  <w:p w14:paraId="7E89E444" w14:textId="77777777" w:rsidR="000069FF" w:rsidRDefault="00006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5C9"/>
    <w:multiLevelType w:val="hybridMultilevel"/>
    <w:tmpl w:val="FF863C2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15:restartNumberingAfterBreak="0">
    <w:nsid w:val="0A5C274D"/>
    <w:multiLevelType w:val="hybridMultilevel"/>
    <w:tmpl w:val="2580EFC6"/>
    <w:lvl w:ilvl="0" w:tplc="506E1D8A">
      <w:start w:val="1"/>
      <w:numFmt w:val="decimal"/>
      <w:lvlText w:val="%1."/>
      <w:lvlJc w:val="left"/>
      <w:pPr>
        <w:tabs>
          <w:tab w:val="num" w:pos="630"/>
        </w:tabs>
        <w:ind w:left="630" w:hanging="36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81B4A"/>
    <w:multiLevelType w:val="hybridMultilevel"/>
    <w:tmpl w:val="2D4A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D5BF7"/>
    <w:multiLevelType w:val="hybridMultilevel"/>
    <w:tmpl w:val="AED468DE"/>
    <w:lvl w:ilvl="0" w:tplc="D2B85880">
      <w:start w:val="1"/>
      <w:numFmt w:val="upperLetter"/>
      <w:lvlText w:val="%1."/>
      <w:lvlJc w:val="left"/>
      <w:pPr>
        <w:ind w:left="2880" w:hanging="90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21B97490"/>
    <w:multiLevelType w:val="hybridMultilevel"/>
    <w:tmpl w:val="0EBCB9C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29136896"/>
    <w:multiLevelType w:val="multilevel"/>
    <w:tmpl w:val="F5B01B32"/>
    <w:lvl w:ilvl="0">
      <w:start w:val="1"/>
      <w:numFmt w:val="bullet"/>
      <w:lvlText w:val=""/>
      <w:lvlJc w:val="left"/>
      <w:pPr>
        <w:tabs>
          <w:tab w:val="num" w:pos="1080"/>
        </w:tabs>
        <w:ind w:left="1056" w:hanging="408"/>
      </w:pPr>
      <w:rPr>
        <w:rFonts w:ascii="Symbol" w:hAnsi="Symbol" w:hint="default"/>
        <w:sz w:val="20"/>
        <w:szCs w:val="20"/>
      </w:rPr>
    </w:lvl>
    <w:lvl w:ilvl="1">
      <w:start w:val="1"/>
      <w:numFmt w:val="decimal"/>
      <w:lvlText w:val="%2."/>
      <w:lvlJc w:val="left"/>
      <w:pPr>
        <w:tabs>
          <w:tab w:val="num" w:pos="1800"/>
        </w:tabs>
        <w:ind w:left="1800" w:hanging="360"/>
      </w:pPr>
      <w:rPr>
        <w:rFont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B77075"/>
    <w:multiLevelType w:val="hybridMultilevel"/>
    <w:tmpl w:val="0C1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51538"/>
    <w:multiLevelType w:val="hybridMultilevel"/>
    <w:tmpl w:val="944EE39A"/>
    <w:lvl w:ilvl="0" w:tplc="8910A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53FA8"/>
    <w:multiLevelType w:val="hybridMultilevel"/>
    <w:tmpl w:val="1CB24166"/>
    <w:lvl w:ilvl="0" w:tplc="B672D1E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855B52"/>
    <w:multiLevelType w:val="hybridMultilevel"/>
    <w:tmpl w:val="F5B01B32"/>
    <w:lvl w:ilvl="0" w:tplc="F256836A">
      <w:start w:val="1"/>
      <w:numFmt w:val="bullet"/>
      <w:lvlText w:val=""/>
      <w:lvlJc w:val="left"/>
      <w:pPr>
        <w:tabs>
          <w:tab w:val="num" w:pos="1080"/>
        </w:tabs>
        <w:ind w:left="1056" w:hanging="408"/>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89449A5"/>
    <w:multiLevelType w:val="hybridMultilevel"/>
    <w:tmpl w:val="ED08FCDC"/>
    <w:lvl w:ilvl="0" w:tplc="53068ED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253730"/>
    <w:multiLevelType w:val="hybridMultilevel"/>
    <w:tmpl w:val="233C1CE4"/>
    <w:lvl w:ilvl="0" w:tplc="8F040146">
      <w:start w:val="1"/>
      <w:numFmt w:val="upp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D808A7"/>
    <w:multiLevelType w:val="hybridMultilevel"/>
    <w:tmpl w:val="E8D25ED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5A63813"/>
    <w:multiLevelType w:val="hybridMultilevel"/>
    <w:tmpl w:val="C4381D30"/>
    <w:lvl w:ilvl="0" w:tplc="506E1D8A">
      <w:start w:val="1"/>
      <w:numFmt w:val="decimal"/>
      <w:lvlText w:val="%1."/>
      <w:lvlJc w:val="left"/>
      <w:pPr>
        <w:tabs>
          <w:tab w:val="num" w:pos="630"/>
        </w:tabs>
        <w:ind w:left="630" w:hanging="36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2B7066"/>
    <w:multiLevelType w:val="hybridMultilevel"/>
    <w:tmpl w:val="53845FFC"/>
    <w:lvl w:ilvl="0" w:tplc="B672D1E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EA183F"/>
    <w:multiLevelType w:val="hybridMultilevel"/>
    <w:tmpl w:val="8F6EDF04"/>
    <w:lvl w:ilvl="0" w:tplc="B672D1E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66C1042"/>
    <w:multiLevelType w:val="hybridMultilevel"/>
    <w:tmpl w:val="ED486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2844AB"/>
    <w:multiLevelType w:val="hybridMultilevel"/>
    <w:tmpl w:val="1C542B94"/>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D936052"/>
    <w:multiLevelType w:val="hybridMultilevel"/>
    <w:tmpl w:val="CCE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B430E"/>
    <w:multiLevelType w:val="hybridMultilevel"/>
    <w:tmpl w:val="DAC8B38A"/>
    <w:lvl w:ilvl="0" w:tplc="B672D1E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D5452B9"/>
    <w:multiLevelType w:val="hybridMultilevel"/>
    <w:tmpl w:val="3704FF02"/>
    <w:lvl w:ilvl="0" w:tplc="2416A14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9"/>
  </w:num>
  <w:num w:numId="3">
    <w:abstractNumId w:val="5"/>
  </w:num>
  <w:num w:numId="4">
    <w:abstractNumId w:val="0"/>
  </w:num>
  <w:num w:numId="5">
    <w:abstractNumId w:val="18"/>
  </w:num>
  <w:num w:numId="6">
    <w:abstractNumId w:val="7"/>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17"/>
  </w:num>
  <w:num w:numId="12">
    <w:abstractNumId w:val="12"/>
  </w:num>
  <w:num w:numId="13">
    <w:abstractNumId w:val="4"/>
  </w:num>
  <w:num w:numId="14">
    <w:abstractNumId w:val="15"/>
  </w:num>
  <w:num w:numId="15">
    <w:abstractNumId w:val="19"/>
  </w:num>
  <w:num w:numId="16">
    <w:abstractNumId w:val="14"/>
  </w:num>
  <w:num w:numId="17">
    <w:abstractNumId w:val="16"/>
  </w:num>
  <w:num w:numId="18">
    <w:abstractNumId w:val="2"/>
  </w:num>
  <w:num w:numId="19">
    <w:abstractNumId w:val="6"/>
  </w:num>
  <w:num w:numId="20">
    <w:abstractNumId w:val="11"/>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1E"/>
    <w:rsid w:val="00004D0B"/>
    <w:rsid w:val="000069FF"/>
    <w:rsid w:val="00013DD3"/>
    <w:rsid w:val="00015264"/>
    <w:rsid w:val="00020F26"/>
    <w:rsid w:val="0004750E"/>
    <w:rsid w:val="00064825"/>
    <w:rsid w:val="00066862"/>
    <w:rsid w:val="00075896"/>
    <w:rsid w:val="00075DC1"/>
    <w:rsid w:val="00077532"/>
    <w:rsid w:val="00081E01"/>
    <w:rsid w:val="00086298"/>
    <w:rsid w:val="000937A3"/>
    <w:rsid w:val="00095F75"/>
    <w:rsid w:val="0009797A"/>
    <w:rsid w:val="000A181C"/>
    <w:rsid w:val="000A7712"/>
    <w:rsid w:val="000C1737"/>
    <w:rsid w:val="000C3A0F"/>
    <w:rsid w:val="000C534B"/>
    <w:rsid w:val="000C7135"/>
    <w:rsid w:val="000E4A9B"/>
    <w:rsid w:val="000F311A"/>
    <w:rsid w:val="000F321D"/>
    <w:rsid w:val="000F5C14"/>
    <w:rsid w:val="000F5DB6"/>
    <w:rsid w:val="00104CBC"/>
    <w:rsid w:val="001110B8"/>
    <w:rsid w:val="00111491"/>
    <w:rsid w:val="00111557"/>
    <w:rsid w:val="00113B6B"/>
    <w:rsid w:val="0012338A"/>
    <w:rsid w:val="001256DD"/>
    <w:rsid w:val="00126163"/>
    <w:rsid w:val="00130916"/>
    <w:rsid w:val="00141433"/>
    <w:rsid w:val="0014200E"/>
    <w:rsid w:val="00144CBA"/>
    <w:rsid w:val="00146513"/>
    <w:rsid w:val="00174994"/>
    <w:rsid w:val="00176754"/>
    <w:rsid w:val="00177BF1"/>
    <w:rsid w:val="0018203B"/>
    <w:rsid w:val="0019791D"/>
    <w:rsid w:val="001A3492"/>
    <w:rsid w:val="001C020E"/>
    <w:rsid w:val="001C7D5F"/>
    <w:rsid w:val="001E6C73"/>
    <w:rsid w:val="001F4A4B"/>
    <w:rsid w:val="00200981"/>
    <w:rsid w:val="002057E7"/>
    <w:rsid w:val="002167C7"/>
    <w:rsid w:val="00216BE8"/>
    <w:rsid w:val="00216C22"/>
    <w:rsid w:val="002177D3"/>
    <w:rsid w:val="002246F5"/>
    <w:rsid w:val="00224AE9"/>
    <w:rsid w:val="002369E6"/>
    <w:rsid w:val="00240505"/>
    <w:rsid w:val="00241A33"/>
    <w:rsid w:val="002427C2"/>
    <w:rsid w:val="0024730F"/>
    <w:rsid w:val="00253CC1"/>
    <w:rsid w:val="002543FA"/>
    <w:rsid w:val="0026554C"/>
    <w:rsid w:val="002735CB"/>
    <w:rsid w:val="00287DFC"/>
    <w:rsid w:val="00294330"/>
    <w:rsid w:val="002946C2"/>
    <w:rsid w:val="002956D0"/>
    <w:rsid w:val="002A5D38"/>
    <w:rsid w:val="002B0998"/>
    <w:rsid w:val="002B3A7C"/>
    <w:rsid w:val="002C68F9"/>
    <w:rsid w:val="002C69F7"/>
    <w:rsid w:val="002D0B33"/>
    <w:rsid w:val="002D6753"/>
    <w:rsid w:val="002D7144"/>
    <w:rsid w:val="002E0CF3"/>
    <w:rsid w:val="002E4BA6"/>
    <w:rsid w:val="002F07C1"/>
    <w:rsid w:val="002F33BD"/>
    <w:rsid w:val="002F5B13"/>
    <w:rsid w:val="003208B8"/>
    <w:rsid w:val="003224F8"/>
    <w:rsid w:val="00325ED7"/>
    <w:rsid w:val="003306A3"/>
    <w:rsid w:val="00330FE5"/>
    <w:rsid w:val="00334551"/>
    <w:rsid w:val="003432A3"/>
    <w:rsid w:val="00345CBB"/>
    <w:rsid w:val="00352811"/>
    <w:rsid w:val="00356524"/>
    <w:rsid w:val="00361DA2"/>
    <w:rsid w:val="00367907"/>
    <w:rsid w:val="00371967"/>
    <w:rsid w:val="00372EDA"/>
    <w:rsid w:val="003738E0"/>
    <w:rsid w:val="00375720"/>
    <w:rsid w:val="003857A3"/>
    <w:rsid w:val="00393E7F"/>
    <w:rsid w:val="00396D2C"/>
    <w:rsid w:val="003A470B"/>
    <w:rsid w:val="003D1F1B"/>
    <w:rsid w:val="003D4D2F"/>
    <w:rsid w:val="003D685D"/>
    <w:rsid w:val="003D790D"/>
    <w:rsid w:val="003E6889"/>
    <w:rsid w:val="003F01B4"/>
    <w:rsid w:val="00402433"/>
    <w:rsid w:val="004033F2"/>
    <w:rsid w:val="00412890"/>
    <w:rsid w:val="00415E0D"/>
    <w:rsid w:val="004172B0"/>
    <w:rsid w:val="00426657"/>
    <w:rsid w:val="00427A7B"/>
    <w:rsid w:val="00430538"/>
    <w:rsid w:val="0043434B"/>
    <w:rsid w:val="00434646"/>
    <w:rsid w:val="00436010"/>
    <w:rsid w:val="00442C0C"/>
    <w:rsid w:val="00452973"/>
    <w:rsid w:val="00460598"/>
    <w:rsid w:val="004706B9"/>
    <w:rsid w:val="00471850"/>
    <w:rsid w:val="00473FA8"/>
    <w:rsid w:val="00473FEB"/>
    <w:rsid w:val="00481A63"/>
    <w:rsid w:val="00487155"/>
    <w:rsid w:val="00490AD4"/>
    <w:rsid w:val="004A34F8"/>
    <w:rsid w:val="004B566E"/>
    <w:rsid w:val="004B66A9"/>
    <w:rsid w:val="004B7B4D"/>
    <w:rsid w:val="004C2863"/>
    <w:rsid w:val="00504487"/>
    <w:rsid w:val="00504B14"/>
    <w:rsid w:val="00505F17"/>
    <w:rsid w:val="005069B5"/>
    <w:rsid w:val="00507EB0"/>
    <w:rsid w:val="00520577"/>
    <w:rsid w:val="00540550"/>
    <w:rsid w:val="00566725"/>
    <w:rsid w:val="00572459"/>
    <w:rsid w:val="00576DC5"/>
    <w:rsid w:val="00580040"/>
    <w:rsid w:val="0058081E"/>
    <w:rsid w:val="005809DB"/>
    <w:rsid w:val="0058211A"/>
    <w:rsid w:val="00595962"/>
    <w:rsid w:val="005A06B0"/>
    <w:rsid w:val="005B7EE0"/>
    <w:rsid w:val="005C20C0"/>
    <w:rsid w:val="005C5234"/>
    <w:rsid w:val="005C5903"/>
    <w:rsid w:val="005C5ABF"/>
    <w:rsid w:val="005D7F40"/>
    <w:rsid w:val="005E16BE"/>
    <w:rsid w:val="005E55E5"/>
    <w:rsid w:val="005E68CE"/>
    <w:rsid w:val="005E7276"/>
    <w:rsid w:val="005E74E2"/>
    <w:rsid w:val="00621D73"/>
    <w:rsid w:val="0062392D"/>
    <w:rsid w:val="0062581D"/>
    <w:rsid w:val="00637219"/>
    <w:rsid w:val="00640180"/>
    <w:rsid w:val="0064139E"/>
    <w:rsid w:val="0065531B"/>
    <w:rsid w:val="00655DA8"/>
    <w:rsid w:val="00656D51"/>
    <w:rsid w:val="006651CB"/>
    <w:rsid w:val="00665422"/>
    <w:rsid w:val="00684A0D"/>
    <w:rsid w:val="006A0950"/>
    <w:rsid w:val="006A2D5D"/>
    <w:rsid w:val="006B085F"/>
    <w:rsid w:val="006C0211"/>
    <w:rsid w:val="006D4EE6"/>
    <w:rsid w:val="006D6972"/>
    <w:rsid w:val="006D7DF5"/>
    <w:rsid w:val="006E1EEC"/>
    <w:rsid w:val="006F115D"/>
    <w:rsid w:val="006F1551"/>
    <w:rsid w:val="006F7F63"/>
    <w:rsid w:val="00703D60"/>
    <w:rsid w:val="00704528"/>
    <w:rsid w:val="00704A95"/>
    <w:rsid w:val="00714FBB"/>
    <w:rsid w:val="007227BD"/>
    <w:rsid w:val="00723706"/>
    <w:rsid w:val="007245C4"/>
    <w:rsid w:val="00724D14"/>
    <w:rsid w:val="00737635"/>
    <w:rsid w:val="00741FD9"/>
    <w:rsid w:val="00773A1F"/>
    <w:rsid w:val="00775EBD"/>
    <w:rsid w:val="00780187"/>
    <w:rsid w:val="00783DDF"/>
    <w:rsid w:val="007861F0"/>
    <w:rsid w:val="007925FA"/>
    <w:rsid w:val="007A3CFA"/>
    <w:rsid w:val="007A4507"/>
    <w:rsid w:val="007B0A12"/>
    <w:rsid w:val="007D02BF"/>
    <w:rsid w:val="007D7A02"/>
    <w:rsid w:val="007E1A9E"/>
    <w:rsid w:val="007E2593"/>
    <w:rsid w:val="007E74F1"/>
    <w:rsid w:val="007F14FD"/>
    <w:rsid w:val="007F31E8"/>
    <w:rsid w:val="007F4937"/>
    <w:rsid w:val="00803436"/>
    <w:rsid w:val="00805099"/>
    <w:rsid w:val="00815A24"/>
    <w:rsid w:val="00817FB4"/>
    <w:rsid w:val="00822725"/>
    <w:rsid w:val="00832305"/>
    <w:rsid w:val="008339D1"/>
    <w:rsid w:val="00840FE3"/>
    <w:rsid w:val="00851E5D"/>
    <w:rsid w:val="00860411"/>
    <w:rsid w:val="00866ABF"/>
    <w:rsid w:val="00875D6A"/>
    <w:rsid w:val="0087688F"/>
    <w:rsid w:val="00884008"/>
    <w:rsid w:val="008878FB"/>
    <w:rsid w:val="00890302"/>
    <w:rsid w:val="00896057"/>
    <w:rsid w:val="00897250"/>
    <w:rsid w:val="008A21FE"/>
    <w:rsid w:val="008A41CE"/>
    <w:rsid w:val="008B6352"/>
    <w:rsid w:val="008B6C0F"/>
    <w:rsid w:val="008C12EE"/>
    <w:rsid w:val="008C5493"/>
    <w:rsid w:val="008D540F"/>
    <w:rsid w:val="008D708D"/>
    <w:rsid w:val="009256AD"/>
    <w:rsid w:val="009346C8"/>
    <w:rsid w:val="009378A6"/>
    <w:rsid w:val="009427AF"/>
    <w:rsid w:val="00943F6D"/>
    <w:rsid w:val="00945039"/>
    <w:rsid w:val="009473B3"/>
    <w:rsid w:val="009502B6"/>
    <w:rsid w:val="00954940"/>
    <w:rsid w:val="00957B91"/>
    <w:rsid w:val="00957CF0"/>
    <w:rsid w:val="0097128C"/>
    <w:rsid w:val="009716CA"/>
    <w:rsid w:val="00986C7B"/>
    <w:rsid w:val="009A1434"/>
    <w:rsid w:val="009A22D4"/>
    <w:rsid w:val="009A3DAC"/>
    <w:rsid w:val="009A5EDE"/>
    <w:rsid w:val="009A736D"/>
    <w:rsid w:val="009E1D99"/>
    <w:rsid w:val="009E21D6"/>
    <w:rsid w:val="009F4BF4"/>
    <w:rsid w:val="00A0459C"/>
    <w:rsid w:val="00A05515"/>
    <w:rsid w:val="00A17C61"/>
    <w:rsid w:val="00A32F7F"/>
    <w:rsid w:val="00A36136"/>
    <w:rsid w:val="00A515AA"/>
    <w:rsid w:val="00A55776"/>
    <w:rsid w:val="00A754D4"/>
    <w:rsid w:val="00A76113"/>
    <w:rsid w:val="00AB194B"/>
    <w:rsid w:val="00AB52D4"/>
    <w:rsid w:val="00AC20E9"/>
    <w:rsid w:val="00AC576E"/>
    <w:rsid w:val="00AD7078"/>
    <w:rsid w:val="00AE084C"/>
    <w:rsid w:val="00AE1D5B"/>
    <w:rsid w:val="00AE35A0"/>
    <w:rsid w:val="00AF5926"/>
    <w:rsid w:val="00B01583"/>
    <w:rsid w:val="00B023F9"/>
    <w:rsid w:val="00B06825"/>
    <w:rsid w:val="00B10668"/>
    <w:rsid w:val="00B16587"/>
    <w:rsid w:val="00B20066"/>
    <w:rsid w:val="00B2553F"/>
    <w:rsid w:val="00B27BDC"/>
    <w:rsid w:val="00B32CDE"/>
    <w:rsid w:val="00B4409E"/>
    <w:rsid w:val="00B66CB3"/>
    <w:rsid w:val="00B75E25"/>
    <w:rsid w:val="00B77512"/>
    <w:rsid w:val="00B77ABC"/>
    <w:rsid w:val="00B85B7E"/>
    <w:rsid w:val="00B86BF6"/>
    <w:rsid w:val="00B90DD5"/>
    <w:rsid w:val="00B930EC"/>
    <w:rsid w:val="00B95CD2"/>
    <w:rsid w:val="00BA0CC3"/>
    <w:rsid w:val="00BA2719"/>
    <w:rsid w:val="00BB4382"/>
    <w:rsid w:val="00BB77F3"/>
    <w:rsid w:val="00BC4785"/>
    <w:rsid w:val="00BD019D"/>
    <w:rsid w:val="00BD2767"/>
    <w:rsid w:val="00BD3FA3"/>
    <w:rsid w:val="00BE2443"/>
    <w:rsid w:val="00BE7C49"/>
    <w:rsid w:val="00C1265F"/>
    <w:rsid w:val="00C15361"/>
    <w:rsid w:val="00C22231"/>
    <w:rsid w:val="00C31269"/>
    <w:rsid w:val="00C31A9B"/>
    <w:rsid w:val="00C379BF"/>
    <w:rsid w:val="00C50F48"/>
    <w:rsid w:val="00C5248A"/>
    <w:rsid w:val="00C7204D"/>
    <w:rsid w:val="00C81AD5"/>
    <w:rsid w:val="00C830BF"/>
    <w:rsid w:val="00C87DB1"/>
    <w:rsid w:val="00C939E5"/>
    <w:rsid w:val="00C93F95"/>
    <w:rsid w:val="00C94106"/>
    <w:rsid w:val="00CA17CD"/>
    <w:rsid w:val="00CD05F1"/>
    <w:rsid w:val="00CD7896"/>
    <w:rsid w:val="00CE3A2D"/>
    <w:rsid w:val="00CF4000"/>
    <w:rsid w:val="00D05B04"/>
    <w:rsid w:val="00D132D4"/>
    <w:rsid w:val="00D24272"/>
    <w:rsid w:val="00D268A2"/>
    <w:rsid w:val="00D33F2B"/>
    <w:rsid w:val="00D42FD7"/>
    <w:rsid w:val="00D43D13"/>
    <w:rsid w:val="00D661F0"/>
    <w:rsid w:val="00D80B29"/>
    <w:rsid w:val="00D85868"/>
    <w:rsid w:val="00DA1404"/>
    <w:rsid w:val="00DA7080"/>
    <w:rsid w:val="00DB3F2B"/>
    <w:rsid w:val="00DC1FA6"/>
    <w:rsid w:val="00DC2846"/>
    <w:rsid w:val="00DD1A8E"/>
    <w:rsid w:val="00DD63BA"/>
    <w:rsid w:val="00DE62F0"/>
    <w:rsid w:val="00DE7804"/>
    <w:rsid w:val="00E009AA"/>
    <w:rsid w:val="00E159B3"/>
    <w:rsid w:val="00E17E81"/>
    <w:rsid w:val="00E201FA"/>
    <w:rsid w:val="00E42E7C"/>
    <w:rsid w:val="00E43BE4"/>
    <w:rsid w:val="00E441F7"/>
    <w:rsid w:val="00E531BD"/>
    <w:rsid w:val="00E91B03"/>
    <w:rsid w:val="00E92E10"/>
    <w:rsid w:val="00E9483F"/>
    <w:rsid w:val="00EA0D5C"/>
    <w:rsid w:val="00EA6755"/>
    <w:rsid w:val="00EB799D"/>
    <w:rsid w:val="00EC0E51"/>
    <w:rsid w:val="00EC1510"/>
    <w:rsid w:val="00EC613C"/>
    <w:rsid w:val="00EE197B"/>
    <w:rsid w:val="00EE5D8A"/>
    <w:rsid w:val="00EE7ECF"/>
    <w:rsid w:val="00F10EA9"/>
    <w:rsid w:val="00F1131E"/>
    <w:rsid w:val="00F127D0"/>
    <w:rsid w:val="00F22325"/>
    <w:rsid w:val="00F223E1"/>
    <w:rsid w:val="00F2328C"/>
    <w:rsid w:val="00F32CB0"/>
    <w:rsid w:val="00F34F16"/>
    <w:rsid w:val="00F4139C"/>
    <w:rsid w:val="00F42B46"/>
    <w:rsid w:val="00F62C36"/>
    <w:rsid w:val="00F6370B"/>
    <w:rsid w:val="00F71ED2"/>
    <w:rsid w:val="00F8736D"/>
    <w:rsid w:val="00F91301"/>
    <w:rsid w:val="00F91318"/>
    <w:rsid w:val="00F937D6"/>
    <w:rsid w:val="00FB1212"/>
    <w:rsid w:val="00FB3ED2"/>
    <w:rsid w:val="00FB6265"/>
    <w:rsid w:val="00FC6790"/>
    <w:rsid w:val="00FC70C2"/>
    <w:rsid w:val="00FD435A"/>
    <w:rsid w:val="00FF113D"/>
    <w:rsid w:val="00FF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5B2F801"/>
  <w15:docId w15:val="{3CCBB682-985C-4464-9C2E-435C8F2F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3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85F"/>
    <w:pPr>
      <w:tabs>
        <w:tab w:val="center" w:pos="4320"/>
        <w:tab w:val="right" w:pos="8640"/>
      </w:tabs>
    </w:pPr>
  </w:style>
  <w:style w:type="paragraph" w:styleId="Footer">
    <w:name w:val="footer"/>
    <w:basedOn w:val="Normal"/>
    <w:rsid w:val="006B085F"/>
    <w:pPr>
      <w:tabs>
        <w:tab w:val="center" w:pos="4320"/>
        <w:tab w:val="right" w:pos="8640"/>
      </w:tabs>
    </w:pPr>
  </w:style>
  <w:style w:type="paragraph" w:styleId="BalloonText">
    <w:name w:val="Balloon Text"/>
    <w:basedOn w:val="Normal"/>
    <w:semiHidden/>
    <w:rsid w:val="00637219"/>
    <w:rPr>
      <w:rFonts w:ascii="Tahoma" w:hAnsi="Tahoma" w:cs="Tahoma"/>
      <w:sz w:val="16"/>
      <w:szCs w:val="16"/>
    </w:rPr>
  </w:style>
  <w:style w:type="paragraph" w:styleId="ListParagraph">
    <w:name w:val="List Paragraph"/>
    <w:basedOn w:val="Normal"/>
    <w:uiPriority w:val="34"/>
    <w:qFormat/>
    <w:rsid w:val="00BD019D"/>
    <w:pPr>
      <w:ind w:left="720"/>
    </w:pPr>
  </w:style>
  <w:style w:type="character" w:styleId="Hyperlink">
    <w:name w:val="Hyperlink"/>
    <w:basedOn w:val="DefaultParagraphFont"/>
    <w:rsid w:val="001C7D5F"/>
    <w:rPr>
      <w:color w:val="0000FF" w:themeColor="hyperlink"/>
      <w:u w:val="single"/>
    </w:rPr>
  </w:style>
  <w:style w:type="paragraph" w:styleId="NoSpacing">
    <w:name w:val="No Spacing"/>
    <w:uiPriority w:val="1"/>
    <w:qFormat/>
    <w:rsid w:val="00F127D0"/>
    <w:rPr>
      <w:rFonts w:asciiTheme="minorHAnsi" w:eastAsiaTheme="minorHAnsi" w:hAnsiTheme="minorHAnsi" w:cstheme="minorBidi"/>
      <w:sz w:val="22"/>
      <w:szCs w:val="22"/>
    </w:rPr>
  </w:style>
  <w:style w:type="paragraph" w:customStyle="1" w:styleId="Default">
    <w:name w:val="Default"/>
    <w:rsid w:val="00F127D0"/>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semiHidden/>
    <w:unhideWhenUsed/>
    <w:rsid w:val="00832305"/>
    <w:rPr>
      <w:sz w:val="16"/>
      <w:szCs w:val="16"/>
    </w:rPr>
  </w:style>
  <w:style w:type="paragraph" w:styleId="CommentText">
    <w:name w:val="annotation text"/>
    <w:basedOn w:val="Normal"/>
    <w:link w:val="CommentTextChar"/>
    <w:semiHidden/>
    <w:unhideWhenUsed/>
    <w:rsid w:val="00832305"/>
    <w:rPr>
      <w:sz w:val="20"/>
    </w:rPr>
  </w:style>
  <w:style w:type="character" w:customStyle="1" w:styleId="CommentTextChar">
    <w:name w:val="Comment Text Char"/>
    <w:basedOn w:val="DefaultParagraphFont"/>
    <w:link w:val="CommentText"/>
    <w:semiHidden/>
    <w:rsid w:val="00832305"/>
    <w:rPr>
      <w:snapToGrid w:val="0"/>
    </w:rPr>
  </w:style>
  <w:style w:type="paragraph" w:styleId="CommentSubject">
    <w:name w:val="annotation subject"/>
    <w:basedOn w:val="CommentText"/>
    <w:next w:val="CommentText"/>
    <w:link w:val="CommentSubjectChar"/>
    <w:semiHidden/>
    <w:unhideWhenUsed/>
    <w:rsid w:val="00832305"/>
    <w:rPr>
      <w:b/>
      <w:bCs/>
    </w:rPr>
  </w:style>
  <w:style w:type="character" w:customStyle="1" w:styleId="CommentSubjectChar">
    <w:name w:val="Comment Subject Char"/>
    <w:basedOn w:val="CommentTextChar"/>
    <w:link w:val="CommentSubject"/>
    <w:semiHidden/>
    <w:rsid w:val="00832305"/>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72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D633C-159F-42E3-BA70-17A1DE4E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May 21, 2004</vt:lpstr>
    </vt:vector>
  </TitlesOfParts>
  <Company>Hall County Health Department</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2004</dc:title>
  <dc:subject/>
  <dc:creator>Support</dc:creator>
  <cp:keywords/>
  <dc:description/>
  <cp:lastModifiedBy>Jeremy Eschliman</cp:lastModifiedBy>
  <cp:revision>2</cp:revision>
  <cp:lastPrinted>2018-08-27T13:17:00Z</cp:lastPrinted>
  <dcterms:created xsi:type="dcterms:W3CDTF">2018-08-31T14:43:00Z</dcterms:created>
  <dcterms:modified xsi:type="dcterms:W3CDTF">2018-08-31T14:43:00Z</dcterms:modified>
</cp:coreProperties>
</file>